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清晨</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第四季度</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11月-2024年01月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2023151期、2023187期、2023238期、2023241期、2023242期、2023249期、2023252期、2024001期、2024002期、2024005期、2024006期、2024009期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共12</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617</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536</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14</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15</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536</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bookmarkStart w:id="0" w:name="_GoBack"/>
      <w:r>
        <w:rPr>
          <w:rFonts w:hint="eastAsia" w:ascii="仿宋" w:hAnsi="仿宋" w:eastAsia="仿宋"/>
          <w:color w:val="auto"/>
          <w:sz w:val="32"/>
          <w:szCs w:val="32"/>
          <w:lang w:val="en-US" w:eastAsia="zh-CN"/>
        </w:rPr>
        <w:t>409850</w:t>
      </w:r>
      <w:r>
        <w:rPr>
          <w:rFonts w:hint="eastAsia" w:ascii="宋体" w:hAnsi="宋体" w:eastAsia="宋体" w:cs="宋体"/>
          <w:color w:val="auto"/>
          <w:sz w:val="32"/>
          <w:szCs w:val="32"/>
        </w:rPr>
        <w:t>元</w:t>
      </w:r>
      <w:bookmarkEnd w:id="0"/>
      <w:r>
        <w:rPr>
          <w:rFonts w:hint="eastAsia" w:ascii="宋体" w:hAnsi="宋体" w:eastAsia="宋体" w:cs="宋体"/>
          <w:color w:val="000000"/>
          <w:sz w:val="32"/>
          <w:szCs w:val="32"/>
        </w:rPr>
        <w:t>。现将结业学员名单予以公示,公示期为7天,请广大群众予以监督。公示期间如有异议,请向</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01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NjNmYyMzQ5ZDBmNzViYTdjZmNkMTlmZmY3NTI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3E17C9"/>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CF04371"/>
    <w:rsid w:val="0D417257"/>
    <w:rsid w:val="0D521138"/>
    <w:rsid w:val="0DF57165"/>
    <w:rsid w:val="0E080B37"/>
    <w:rsid w:val="0F19045E"/>
    <w:rsid w:val="1023672E"/>
    <w:rsid w:val="10944746"/>
    <w:rsid w:val="10B41A70"/>
    <w:rsid w:val="10E72DFF"/>
    <w:rsid w:val="11194E97"/>
    <w:rsid w:val="11F42536"/>
    <w:rsid w:val="11FD23BE"/>
    <w:rsid w:val="128E707B"/>
    <w:rsid w:val="141425B5"/>
    <w:rsid w:val="144B33C7"/>
    <w:rsid w:val="15137FD6"/>
    <w:rsid w:val="159C1FC0"/>
    <w:rsid w:val="162E461F"/>
    <w:rsid w:val="172D0831"/>
    <w:rsid w:val="181924E3"/>
    <w:rsid w:val="183959F4"/>
    <w:rsid w:val="199163FE"/>
    <w:rsid w:val="1AE10771"/>
    <w:rsid w:val="1B8E0EE2"/>
    <w:rsid w:val="1BE5251E"/>
    <w:rsid w:val="1C5C37C3"/>
    <w:rsid w:val="1CD71772"/>
    <w:rsid w:val="1CFB019E"/>
    <w:rsid w:val="1DC72B99"/>
    <w:rsid w:val="1E3831D0"/>
    <w:rsid w:val="1EAB1F46"/>
    <w:rsid w:val="20255D80"/>
    <w:rsid w:val="217C12A8"/>
    <w:rsid w:val="21BD43C7"/>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AFA0228"/>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1818BA"/>
    <w:rsid w:val="562031E7"/>
    <w:rsid w:val="562549FD"/>
    <w:rsid w:val="5647464B"/>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5D66D47"/>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366315"/>
    <w:rsid w:val="74EA20CA"/>
    <w:rsid w:val="752A19CC"/>
    <w:rsid w:val="7603068C"/>
    <w:rsid w:val="76791D5D"/>
    <w:rsid w:val="77D12034"/>
    <w:rsid w:val="79E547A3"/>
    <w:rsid w:val="7A537C6B"/>
    <w:rsid w:val="7A5C61E0"/>
    <w:rsid w:val="7AE639C5"/>
    <w:rsid w:val="7B7365C2"/>
    <w:rsid w:val="7BE4314B"/>
    <w:rsid w:val="7C136945"/>
    <w:rsid w:val="7D466BA8"/>
    <w:rsid w:val="7E303523"/>
    <w:rsid w:val="7E5F6F8D"/>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autoRedefine/>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341</Words>
  <Characters>430</Characters>
  <Lines>7</Lines>
  <Paragraphs>2</Paragraphs>
  <TotalTime>34</TotalTime>
  <ScaleCrop>false</ScaleCrop>
  <LinksUpToDate>false</LinksUpToDate>
  <CharactersWithSpaces>435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平凡人</cp:lastModifiedBy>
  <cp:lastPrinted>2024-01-24T09:20:21Z</cp:lastPrinted>
  <dcterms:modified xsi:type="dcterms:W3CDTF">2024-01-24T09:20:34Z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CFB78CA00487406EBD20ACB7D36BCA0E</vt:lpwstr>
  </property>
</Properties>
</file>