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BF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宁陵县关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  <w:t>于申请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  <w:t>第三批次</w:t>
      </w:r>
    </w:p>
    <w:p w14:paraId="6707A0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技能培训补贴资金公示</w:t>
      </w:r>
    </w:p>
    <w:bookmarkEnd w:id="0"/>
    <w:p w14:paraId="658FC6F8">
      <w:pPr>
        <w:rPr>
          <w:rFonts w:hint="eastAsia"/>
          <w:lang w:val="en-US" w:eastAsia="zh-CN"/>
        </w:rPr>
      </w:pPr>
    </w:p>
    <w:p w14:paraId="27EFD52D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11DA9B5A">
      <w:pPr>
        <w:numPr>
          <w:ilvl w:val="0"/>
          <w:numId w:val="1"/>
        </w:numPr>
        <w:tabs>
          <w:tab w:val="clear" w:pos="312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宁陵县信创职业培训学校</w:t>
      </w:r>
    </w:p>
    <w:p w14:paraId="57A8625C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"信创学校2024年申请贫困户生活费补贴名单.xls"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32"/>
          <w:szCs w:val="32"/>
          <w:lang w:val="en-US" w:eastAsia="zh-CN"/>
        </w:rPr>
        <w:t>信创学校2024年申请贫困户生活费补贴名单.xls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14890375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"信创学校2024第三批4个班公示文件.docx"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信创学校2024第三批4个班公示文件.docx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6DD57544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"信创学校合格人数花名册.xls"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信创学校合格人数花名册.xls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35CA0337">
      <w:pPr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宁陵县清晨职业培训学校</w:t>
      </w:r>
    </w:p>
    <w:p w14:paraId="32779BD4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"清晨培训机构申请培训期间生活费补贴.xls"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清晨培训机构申请培训期间生活费补贴.xls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061CDB48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"清晨学校2024057-088期合格花名册.xlsx"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清晨学校2024057-088期合格花名册.xlsx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637FF503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"清晨学校2024第3批公示文件.docx"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清晨学校2024第3批公示文件.docx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6FF34D9D"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宁陵县宏达职业培训学校</w:t>
      </w:r>
    </w:p>
    <w:p w14:paraId="269FA612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"宏达学校2024年74-98期合格人员花名册.xlsx"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宏达学校2024年74-98期合格人员花名册.xlsx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29641931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"宏达学校2024年贫困户申请补贴名单.xlsx"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宏达学校2024年贫困户申请补贴名单.xlsx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3B9C0DA5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"宏达学校2024第二批6个班公示文件.docx"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宏达学校2024第二批6个班公示文件.docx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464B0CBF"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宁陵县方建职业技术培训学校</w:t>
      </w:r>
    </w:p>
    <w:p w14:paraId="1E299439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"方建培训机构申请培训期间生活费补贴.xls"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方建培训机构申请培训期间生活费补贴.xls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439102E7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"方建学校2024第3批公示文件.docx"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方建学校2024第3批公示文件.docx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 w14:paraId="2FA2C3FA">
      <w:pPr>
        <w:widowControl w:val="0"/>
        <w:numPr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"方建学校培训合格人数资金申请.xlsx"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32"/>
          <w:szCs w:val="32"/>
          <w:lang w:val="en-US" w:eastAsia="zh-CN"/>
        </w:rPr>
        <w:t>方建学校培训合格人数资金申请.xlsx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415CA"/>
    <w:multiLevelType w:val="singleLevel"/>
    <w:tmpl w:val="B5E415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11B0E4"/>
    <w:multiLevelType w:val="singleLevel"/>
    <w:tmpl w:val="0F11B0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OWUzOWUyMGZlMmY3ODFmNmYxNWUwOTlkYWZmYzIifQ=="/>
  </w:docVars>
  <w:rsids>
    <w:rsidRoot w:val="00000000"/>
    <w:rsid w:val="0DD3204C"/>
    <w:rsid w:val="2C88281E"/>
    <w:rsid w:val="44C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7</TotalTime>
  <ScaleCrop>false</ScaleCrop>
  <LinksUpToDate>false</LinksUpToDate>
  <CharactersWithSpaces>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2024-09-06T07:00:00Z</dcterms:created>
  <dc:creator>Administrator</dc:creator>
  <cp:lastModifiedBy>Thunderbolt</cp:lastModifiedBy>
  <dcterms:modified xsi:type="dcterms:W3CDTF">2024-09-06T09:12:07Z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009E139CA03345BA9F852AE30E210AA0_12</vt:lpwstr>
  </property>
</Properties>
</file>